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10A6" w14:textId="77777777" w:rsidR="00B41052" w:rsidRPr="00B41052" w:rsidRDefault="00B41052" w:rsidP="00B41052">
      <w:pPr>
        <w:rPr>
          <w:rFonts w:ascii="Antique Olive Roman" w:hAnsi="Antique Olive Roman"/>
        </w:rPr>
      </w:pPr>
    </w:p>
    <w:p w14:paraId="725B0FC7" w14:textId="2EEB60BE" w:rsidR="001834C4" w:rsidRPr="001834C4" w:rsidRDefault="00B41052" w:rsidP="001834C4">
      <w:pPr>
        <w:jc w:val="center"/>
        <w:rPr>
          <w:rFonts w:asciiTheme="majorHAnsi" w:hAnsiTheme="majorHAnsi"/>
          <w:b/>
          <w:bCs/>
        </w:rPr>
      </w:pPr>
      <w:r w:rsidRPr="00E57F5F">
        <w:rPr>
          <w:rFonts w:asciiTheme="majorHAnsi" w:hAnsiTheme="majorHAnsi"/>
          <w:b/>
          <w:bCs/>
        </w:rPr>
        <w:t>ODSTÚPENIE OD ZMLUVY</w:t>
      </w:r>
    </w:p>
    <w:p w14:paraId="59777914" w14:textId="77C5BAA8" w:rsidR="00B41052" w:rsidRPr="003E75F5" w:rsidRDefault="001834C4" w:rsidP="003E75F5">
      <w:pPr>
        <w:jc w:val="center"/>
        <w:rPr>
          <w:rFonts w:asciiTheme="majorHAnsi" w:hAnsiTheme="majorHAnsi"/>
        </w:rPr>
      </w:pPr>
      <w:r w:rsidRPr="003E75F5">
        <w:rPr>
          <w:rFonts w:asciiTheme="majorHAnsi" w:hAnsiTheme="majorHAnsi"/>
        </w:rPr>
        <w:t>(vypl</w:t>
      </w:r>
      <w:r w:rsidRPr="003E75F5">
        <w:rPr>
          <w:rFonts w:asciiTheme="majorHAnsi" w:hAnsiTheme="majorHAnsi" w:cs="Calibri"/>
        </w:rPr>
        <w:t>ň</w:t>
      </w:r>
      <w:r w:rsidRPr="003E75F5">
        <w:rPr>
          <w:rFonts w:asciiTheme="majorHAnsi" w:hAnsiTheme="majorHAnsi"/>
        </w:rPr>
        <w:t>te a za</w:t>
      </w:r>
      <w:r w:rsidRPr="003E75F5">
        <w:rPr>
          <w:rFonts w:asciiTheme="majorHAnsi" w:hAnsiTheme="majorHAnsi" w:cs="Albertus Extra Bold"/>
        </w:rPr>
        <w:t>š</w:t>
      </w:r>
      <w:r w:rsidRPr="003E75F5">
        <w:rPr>
          <w:rFonts w:asciiTheme="majorHAnsi" w:hAnsiTheme="majorHAnsi"/>
        </w:rPr>
        <w:t>lite tento formul</w:t>
      </w:r>
      <w:r w:rsidRPr="003E75F5">
        <w:rPr>
          <w:rFonts w:asciiTheme="majorHAnsi" w:hAnsiTheme="majorHAnsi" w:cs="Albertus Extra Bold"/>
        </w:rPr>
        <w:t>á</w:t>
      </w:r>
      <w:r w:rsidRPr="003E75F5">
        <w:rPr>
          <w:rFonts w:asciiTheme="majorHAnsi" w:hAnsiTheme="majorHAnsi"/>
        </w:rPr>
        <w:t>r len v pr</w:t>
      </w:r>
      <w:r w:rsidRPr="003E75F5">
        <w:rPr>
          <w:rFonts w:asciiTheme="majorHAnsi" w:hAnsiTheme="majorHAnsi" w:cs="Albertus Extra Bold"/>
        </w:rPr>
        <w:t>í</w:t>
      </w:r>
      <w:r w:rsidRPr="003E75F5">
        <w:rPr>
          <w:rFonts w:asciiTheme="majorHAnsi" w:hAnsiTheme="majorHAnsi"/>
        </w:rPr>
        <w:t xml:space="preserve">pade, </w:t>
      </w:r>
      <w:r w:rsidRPr="003E75F5">
        <w:rPr>
          <w:rFonts w:asciiTheme="majorHAnsi" w:hAnsiTheme="majorHAnsi" w:cs="Albertus Extra Bold"/>
        </w:rPr>
        <w:t>ž</w:t>
      </w:r>
      <w:r w:rsidRPr="003E75F5">
        <w:rPr>
          <w:rFonts w:asciiTheme="majorHAnsi" w:hAnsiTheme="majorHAnsi"/>
        </w:rPr>
        <w:t xml:space="preserve">e si </w:t>
      </w:r>
      <w:r w:rsidRPr="003E75F5">
        <w:rPr>
          <w:rFonts w:asciiTheme="majorHAnsi" w:hAnsiTheme="majorHAnsi" w:cs="Albertus Extra Bold"/>
        </w:rPr>
        <w:t>ž</w:t>
      </w:r>
      <w:r w:rsidRPr="003E75F5">
        <w:rPr>
          <w:rFonts w:asciiTheme="majorHAnsi" w:hAnsiTheme="majorHAnsi"/>
        </w:rPr>
        <w:t>el</w:t>
      </w:r>
      <w:r w:rsidRPr="003E75F5">
        <w:rPr>
          <w:rFonts w:asciiTheme="majorHAnsi" w:hAnsiTheme="majorHAnsi" w:cs="Albertus Extra Bold"/>
        </w:rPr>
        <w:t>á</w:t>
      </w:r>
      <w:r w:rsidRPr="003E75F5">
        <w:rPr>
          <w:rFonts w:asciiTheme="majorHAnsi" w:hAnsiTheme="majorHAnsi"/>
        </w:rPr>
        <w:t>te odst</w:t>
      </w:r>
      <w:r w:rsidRPr="003E75F5">
        <w:rPr>
          <w:rFonts w:asciiTheme="majorHAnsi" w:hAnsiTheme="majorHAnsi" w:cs="Albertus Extra Bold"/>
        </w:rPr>
        <w:t>ú</w:t>
      </w:r>
      <w:r w:rsidRPr="003E75F5">
        <w:rPr>
          <w:rFonts w:asciiTheme="majorHAnsi" w:hAnsiTheme="majorHAnsi"/>
        </w:rPr>
        <w:t>pi</w:t>
      </w:r>
      <w:r w:rsidRPr="003E75F5">
        <w:rPr>
          <w:rFonts w:asciiTheme="majorHAnsi" w:hAnsiTheme="majorHAnsi" w:cs="Calibri"/>
        </w:rPr>
        <w:t>ť</w:t>
      </w:r>
      <w:r w:rsidRPr="003E75F5">
        <w:rPr>
          <w:rFonts w:asciiTheme="majorHAnsi" w:hAnsiTheme="majorHAnsi"/>
        </w:rPr>
        <w:t xml:space="preserve"> od zmluvy )</w:t>
      </w:r>
    </w:p>
    <w:p w14:paraId="36D32CC6" w14:textId="77777777" w:rsidR="003E75F5" w:rsidRPr="003E75F5" w:rsidRDefault="003E75F5" w:rsidP="003E75F5">
      <w:pPr>
        <w:jc w:val="both"/>
        <w:rPr>
          <w:rFonts w:asciiTheme="majorHAnsi" w:hAnsiTheme="majorHAnsi"/>
        </w:rPr>
      </w:pPr>
    </w:p>
    <w:p w14:paraId="5333D9D5" w14:textId="77777777" w:rsidR="00FC5D80" w:rsidRDefault="003E75F5" w:rsidP="003E75F5">
      <w:pPr>
        <w:jc w:val="both"/>
        <w:rPr>
          <w:rFonts w:asciiTheme="majorHAnsi" w:hAnsiTheme="majorHAnsi"/>
        </w:rPr>
      </w:pPr>
      <w:r w:rsidRPr="003E75F5">
        <w:rPr>
          <w:rFonts w:asciiTheme="majorHAnsi" w:hAnsiTheme="majorHAnsi"/>
        </w:rPr>
        <w:t xml:space="preserve"> </w:t>
      </w:r>
      <w:r w:rsidRPr="003E75F5">
        <w:rPr>
          <w:rFonts w:asciiTheme="majorHAnsi" w:hAnsiTheme="majorHAnsi"/>
          <w:b/>
          <w:bCs/>
        </w:rPr>
        <w:t>Komu</w:t>
      </w:r>
      <w:r w:rsidRPr="003E75F5">
        <w:rPr>
          <w:rFonts w:asciiTheme="majorHAnsi" w:hAnsiTheme="majorHAnsi"/>
        </w:rPr>
        <w:t xml:space="preserve">: </w:t>
      </w:r>
    </w:p>
    <w:p w14:paraId="25413CD3" w14:textId="77777777" w:rsidR="00FC5D80" w:rsidRDefault="003E75F5" w:rsidP="003E75F5">
      <w:pPr>
        <w:jc w:val="both"/>
        <w:rPr>
          <w:rFonts w:asciiTheme="majorHAnsi" w:hAnsiTheme="majorHAnsi"/>
        </w:rPr>
      </w:pPr>
      <w:r w:rsidRPr="003E75F5">
        <w:rPr>
          <w:rFonts w:asciiTheme="majorHAnsi" w:hAnsiTheme="majorHAnsi"/>
        </w:rPr>
        <w:t>Do</w:t>
      </w:r>
      <w:r w:rsidRPr="003E75F5">
        <w:rPr>
          <w:rFonts w:asciiTheme="majorHAnsi" w:hAnsiTheme="majorHAnsi" w:cs="Calibri"/>
        </w:rPr>
        <w:t>č</w:t>
      </w:r>
      <w:r w:rsidRPr="003E75F5">
        <w:rPr>
          <w:rFonts w:asciiTheme="majorHAnsi" w:hAnsiTheme="majorHAnsi"/>
        </w:rPr>
        <w:t>asn</w:t>
      </w:r>
      <w:r w:rsidRPr="003E75F5">
        <w:rPr>
          <w:rFonts w:asciiTheme="majorHAnsi" w:hAnsiTheme="majorHAnsi" w:cs="Albertus Extra Bold"/>
        </w:rPr>
        <w:t>é</w:t>
      </w:r>
      <w:r w:rsidRPr="003E75F5">
        <w:rPr>
          <w:rFonts w:asciiTheme="majorHAnsi" w:hAnsiTheme="majorHAnsi"/>
        </w:rPr>
        <w:t xml:space="preserve"> tetovanie s. r. o.,</w:t>
      </w:r>
    </w:p>
    <w:p w14:paraId="3C7CA26B" w14:textId="650A7448" w:rsidR="00FC5D80" w:rsidRDefault="003E75F5" w:rsidP="003E75F5">
      <w:pPr>
        <w:jc w:val="both"/>
        <w:rPr>
          <w:rFonts w:asciiTheme="majorHAnsi" w:hAnsiTheme="majorHAnsi"/>
        </w:rPr>
      </w:pPr>
      <w:r w:rsidRPr="003E75F5">
        <w:rPr>
          <w:rFonts w:asciiTheme="majorHAnsi" w:hAnsiTheme="majorHAnsi"/>
        </w:rPr>
        <w:t>Ve</w:t>
      </w:r>
      <w:r w:rsidRPr="003E75F5">
        <w:rPr>
          <w:rFonts w:asciiTheme="majorHAnsi" w:hAnsiTheme="majorHAnsi" w:cs="Calibri"/>
        </w:rPr>
        <w:t>ľ</w:t>
      </w:r>
      <w:r w:rsidRPr="003E75F5">
        <w:rPr>
          <w:rFonts w:asciiTheme="majorHAnsi" w:hAnsiTheme="majorHAnsi"/>
        </w:rPr>
        <w:t>k</w:t>
      </w:r>
      <w:r w:rsidRPr="003E75F5">
        <w:rPr>
          <w:rFonts w:asciiTheme="majorHAnsi" w:hAnsiTheme="majorHAnsi" w:cs="Albertus Extra Bold"/>
        </w:rPr>
        <w:t>ý</w:t>
      </w:r>
      <w:r w:rsidRPr="003E75F5">
        <w:rPr>
          <w:rFonts w:asciiTheme="majorHAnsi" w:hAnsiTheme="majorHAnsi"/>
        </w:rPr>
        <w:t xml:space="preserve"> B</w:t>
      </w:r>
      <w:r w:rsidRPr="003E75F5">
        <w:rPr>
          <w:rFonts w:asciiTheme="majorHAnsi" w:hAnsiTheme="majorHAnsi" w:cs="Albertus Extra Bold"/>
        </w:rPr>
        <w:t>á</w:t>
      </w:r>
      <w:r w:rsidRPr="003E75F5">
        <w:rPr>
          <w:rFonts w:asciiTheme="majorHAnsi" w:hAnsiTheme="majorHAnsi"/>
        </w:rPr>
        <w:t>b 360,</w:t>
      </w:r>
    </w:p>
    <w:p w14:paraId="1D7F259A" w14:textId="77777777" w:rsidR="00FC5D80" w:rsidRDefault="003E75F5" w:rsidP="003E75F5">
      <w:pPr>
        <w:jc w:val="both"/>
        <w:rPr>
          <w:rFonts w:asciiTheme="majorHAnsi" w:hAnsiTheme="majorHAnsi"/>
        </w:rPr>
      </w:pPr>
      <w:r w:rsidRPr="003E75F5">
        <w:rPr>
          <w:rFonts w:asciiTheme="majorHAnsi" w:hAnsiTheme="majorHAnsi"/>
        </w:rPr>
        <w:t xml:space="preserve"> 951 34 B</w:t>
      </w:r>
      <w:r w:rsidRPr="003E75F5">
        <w:rPr>
          <w:rFonts w:asciiTheme="majorHAnsi" w:hAnsiTheme="majorHAnsi" w:cs="Albertus Extra Bold"/>
        </w:rPr>
        <w:t>á</w:t>
      </w:r>
      <w:r w:rsidRPr="003E75F5">
        <w:rPr>
          <w:rFonts w:asciiTheme="majorHAnsi" w:hAnsiTheme="majorHAnsi"/>
        </w:rPr>
        <w:t xml:space="preserve">b, </w:t>
      </w:r>
    </w:p>
    <w:p w14:paraId="6B9FB850" w14:textId="77777777" w:rsidR="00FC5D80" w:rsidRDefault="003E75F5" w:rsidP="003E75F5">
      <w:pPr>
        <w:jc w:val="both"/>
        <w:rPr>
          <w:rFonts w:asciiTheme="majorHAnsi" w:hAnsiTheme="majorHAnsi"/>
        </w:rPr>
      </w:pPr>
      <w:r w:rsidRPr="003E75F5">
        <w:rPr>
          <w:rFonts w:asciiTheme="majorHAnsi" w:hAnsiTheme="majorHAnsi"/>
          <w:b/>
          <w:bCs/>
        </w:rPr>
        <w:t>I</w:t>
      </w:r>
      <w:r w:rsidRPr="003E75F5">
        <w:rPr>
          <w:rFonts w:asciiTheme="majorHAnsi" w:hAnsiTheme="majorHAnsi" w:cs="Calibri"/>
          <w:b/>
          <w:bCs/>
        </w:rPr>
        <w:t>Č</w:t>
      </w:r>
      <w:r w:rsidRPr="003E75F5">
        <w:rPr>
          <w:rFonts w:asciiTheme="majorHAnsi" w:hAnsiTheme="majorHAnsi"/>
          <w:b/>
          <w:bCs/>
        </w:rPr>
        <w:t>O:</w:t>
      </w:r>
      <w:r w:rsidRPr="003E75F5">
        <w:rPr>
          <w:rFonts w:asciiTheme="majorHAnsi" w:hAnsiTheme="majorHAnsi"/>
        </w:rPr>
        <w:t xml:space="preserve"> 55629750</w:t>
      </w:r>
    </w:p>
    <w:p w14:paraId="3BA73242" w14:textId="771BEC6D" w:rsidR="00FC5D80" w:rsidRDefault="00FC5D80" w:rsidP="003E75F5">
      <w:pPr>
        <w:jc w:val="both"/>
        <w:rPr>
          <w:rFonts w:asciiTheme="majorHAnsi" w:hAnsiTheme="majorHAnsi"/>
        </w:rPr>
      </w:pPr>
      <w:r w:rsidRPr="00E57F5F">
        <w:rPr>
          <w:rFonts w:asciiTheme="majorHAnsi" w:hAnsiTheme="majorHAnsi"/>
          <w:b/>
          <w:bCs/>
        </w:rPr>
        <w:t>DIČ:</w:t>
      </w:r>
      <w:r w:rsidR="0036359B" w:rsidRPr="00E57F5F">
        <w:rPr>
          <w:rFonts w:asciiTheme="majorHAnsi" w:hAnsiTheme="majorHAnsi"/>
          <w:b/>
          <w:bCs/>
        </w:rPr>
        <w:t xml:space="preserve"> </w:t>
      </w:r>
      <w:r w:rsidR="0036359B" w:rsidRPr="0036359B">
        <w:rPr>
          <w:rFonts w:asciiTheme="majorHAnsi" w:hAnsiTheme="majorHAnsi"/>
        </w:rPr>
        <w:t>2122042208</w:t>
      </w:r>
    </w:p>
    <w:p w14:paraId="1025B9EF" w14:textId="5523D3CE" w:rsidR="003E75F5" w:rsidRPr="003E75F5" w:rsidRDefault="003E75F5" w:rsidP="003E75F5">
      <w:pPr>
        <w:jc w:val="both"/>
        <w:rPr>
          <w:rFonts w:asciiTheme="majorHAnsi" w:hAnsiTheme="majorHAnsi"/>
        </w:rPr>
      </w:pPr>
      <w:r w:rsidRPr="003E75F5">
        <w:rPr>
          <w:rFonts w:asciiTheme="majorHAnsi" w:hAnsiTheme="majorHAnsi"/>
        </w:rPr>
        <w:t xml:space="preserve"> </w:t>
      </w:r>
      <w:r w:rsidRPr="003E75F5">
        <w:rPr>
          <w:rFonts w:asciiTheme="majorHAnsi" w:hAnsiTheme="majorHAnsi"/>
          <w:b/>
          <w:bCs/>
        </w:rPr>
        <w:t>e-mail:</w:t>
      </w:r>
      <w:r w:rsidRPr="003E75F5">
        <w:rPr>
          <w:rFonts w:asciiTheme="majorHAnsi" w:hAnsiTheme="majorHAnsi"/>
        </w:rPr>
        <w:t xml:space="preserve"> docasne.tattoo@gmail.com </w:t>
      </w:r>
    </w:p>
    <w:p w14:paraId="53D52A74" w14:textId="2D2DC6EA" w:rsidR="001834C4" w:rsidRDefault="003E75F5" w:rsidP="003E75F5">
      <w:pPr>
        <w:jc w:val="both"/>
        <w:rPr>
          <w:rFonts w:asciiTheme="majorHAnsi" w:hAnsiTheme="majorHAnsi"/>
        </w:rPr>
      </w:pPr>
      <w:r w:rsidRPr="003E75F5">
        <w:rPr>
          <w:rFonts w:asciiTheme="majorHAnsi" w:hAnsiTheme="majorHAnsi"/>
        </w:rPr>
        <w:t>Týmto oznamujem, že odstupujem od zmluvy na tento tovar:</w:t>
      </w:r>
      <w:r w:rsidR="00E57F5F">
        <w:rPr>
          <w:rFonts w:asciiTheme="majorHAnsi" w:hAnsiTheme="majorHAnsi"/>
        </w:rPr>
        <w:t xml:space="preserve"> __________________________________</w:t>
      </w:r>
    </w:p>
    <w:p w14:paraId="1658CF8B" w14:textId="354DA10E" w:rsidR="00E57F5F" w:rsidRDefault="00E57F5F" w:rsidP="003E75F5">
      <w:pPr>
        <w:jc w:val="both"/>
        <w:rPr>
          <w:rFonts w:asciiTheme="majorHAnsi" w:hAnsiTheme="majorHAnsi"/>
        </w:rPr>
      </w:pPr>
      <w:r>
        <w:rPr>
          <w:rFonts w:asciiTheme="majorHAnsi" w:hAnsiTheme="majorHAnsi"/>
        </w:rPr>
        <w:t>_______________________________________________________________________________________</w:t>
      </w:r>
    </w:p>
    <w:p w14:paraId="709FA5AA" w14:textId="01E841DC" w:rsidR="00E57F5F" w:rsidRDefault="00E57F5F" w:rsidP="003E75F5">
      <w:pPr>
        <w:jc w:val="both"/>
        <w:rPr>
          <w:rFonts w:asciiTheme="majorHAnsi" w:hAnsiTheme="majorHAnsi"/>
        </w:rPr>
      </w:pPr>
      <w:r>
        <w:rPr>
          <w:rFonts w:asciiTheme="majorHAnsi" w:hAnsiTheme="majorHAnsi"/>
        </w:rPr>
        <w:t>_______________________________________________________________________________________</w:t>
      </w:r>
    </w:p>
    <w:p w14:paraId="35A462CD" w14:textId="55C0D4F8" w:rsidR="00E57F5F" w:rsidRDefault="00E57F5F" w:rsidP="003E75F5">
      <w:pPr>
        <w:jc w:val="both"/>
        <w:rPr>
          <w:rFonts w:asciiTheme="majorHAnsi" w:hAnsiTheme="majorHAnsi"/>
        </w:rPr>
      </w:pPr>
      <w:r>
        <w:rPr>
          <w:rFonts w:asciiTheme="majorHAnsi" w:hAnsiTheme="majorHAnsi"/>
        </w:rPr>
        <w:t>Dátum objednania</w:t>
      </w:r>
      <w:r w:rsidR="00474988">
        <w:rPr>
          <w:rFonts w:asciiTheme="majorHAnsi" w:hAnsiTheme="majorHAnsi"/>
        </w:rPr>
        <w:t>/dátum prijatia: __________________________________________________________</w:t>
      </w:r>
    </w:p>
    <w:p w14:paraId="4533F372" w14:textId="2AA8C31C" w:rsidR="00474988" w:rsidRDefault="00474988" w:rsidP="003E75F5">
      <w:pPr>
        <w:jc w:val="both"/>
        <w:rPr>
          <w:rFonts w:asciiTheme="majorHAnsi" w:hAnsiTheme="majorHAnsi"/>
        </w:rPr>
      </w:pPr>
      <w:r>
        <w:rPr>
          <w:rFonts w:asciiTheme="majorHAnsi" w:hAnsiTheme="majorHAnsi"/>
        </w:rPr>
        <w:t>Doklad o kúpe č.: ________________________________________________________________________</w:t>
      </w:r>
    </w:p>
    <w:p w14:paraId="0984D287" w14:textId="7982B438" w:rsidR="00474988" w:rsidRDefault="00474988" w:rsidP="003E75F5">
      <w:pPr>
        <w:jc w:val="both"/>
        <w:rPr>
          <w:rFonts w:asciiTheme="majorHAnsi" w:hAnsiTheme="majorHAnsi"/>
        </w:rPr>
      </w:pPr>
      <w:r>
        <w:rPr>
          <w:rFonts w:asciiTheme="majorHAnsi" w:hAnsiTheme="majorHAnsi"/>
        </w:rPr>
        <w:t>Meno a priezvisko spotrebiteľa: ____________________________________________________________</w:t>
      </w:r>
    </w:p>
    <w:p w14:paraId="51E36D5D" w14:textId="3AA1C570" w:rsidR="00474988" w:rsidRDefault="00474988" w:rsidP="003E75F5">
      <w:pPr>
        <w:jc w:val="both"/>
        <w:rPr>
          <w:rFonts w:asciiTheme="majorHAnsi" w:hAnsiTheme="majorHAnsi"/>
        </w:rPr>
      </w:pPr>
      <w:r>
        <w:rPr>
          <w:rFonts w:asciiTheme="majorHAnsi" w:hAnsiTheme="majorHAnsi"/>
        </w:rPr>
        <w:t>Adresa spoločnosti: ______________________________________________________________________</w:t>
      </w:r>
    </w:p>
    <w:p w14:paraId="0AEFB811" w14:textId="77777777" w:rsidR="006B78BA" w:rsidRPr="006B78BA" w:rsidRDefault="006B78BA" w:rsidP="006B78BA">
      <w:pPr>
        <w:jc w:val="both"/>
        <w:rPr>
          <w:rFonts w:asciiTheme="majorHAnsi" w:hAnsiTheme="majorHAnsi"/>
        </w:rPr>
      </w:pPr>
    </w:p>
    <w:p w14:paraId="0BC9F95A" w14:textId="2784DEB0" w:rsidR="006B78BA" w:rsidRDefault="006B78BA" w:rsidP="006B78BA">
      <w:pPr>
        <w:jc w:val="both"/>
        <w:rPr>
          <w:rFonts w:asciiTheme="majorHAnsi" w:hAnsiTheme="majorHAnsi"/>
        </w:rPr>
      </w:pPr>
      <w:r w:rsidRPr="006B78BA">
        <w:rPr>
          <w:rFonts w:asciiTheme="majorHAnsi" w:hAnsiTheme="majorHAnsi"/>
        </w:rPr>
        <w:t xml:space="preserve"> Podpis spotrebiteľa (iba ak sa tento formulár podáva v listinnej podobe)</w:t>
      </w:r>
      <w:r>
        <w:rPr>
          <w:rFonts w:asciiTheme="majorHAnsi" w:hAnsiTheme="majorHAnsi"/>
        </w:rPr>
        <w:t xml:space="preserve"> _________________________</w:t>
      </w:r>
    </w:p>
    <w:p w14:paraId="0824D47E" w14:textId="5869A351" w:rsidR="006B78BA" w:rsidRDefault="006B78BA" w:rsidP="006B78BA">
      <w:pPr>
        <w:jc w:val="both"/>
        <w:rPr>
          <w:rFonts w:asciiTheme="majorHAnsi" w:hAnsiTheme="majorHAnsi"/>
        </w:rPr>
      </w:pPr>
      <w:r>
        <w:rPr>
          <w:rFonts w:asciiTheme="majorHAnsi" w:hAnsiTheme="majorHAnsi"/>
        </w:rPr>
        <w:t>Dátum: ________________</w:t>
      </w:r>
    </w:p>
    <w:p w14:paraId="5805ECF8" w14:textId="77777777" w:rsidR="00455FA2" w:rsidRPr="00455FA2" w:rsidRDefault="00455FA2" w:rsidP="00455FA2">
      <w:pPr>
        <w:jc w:val="both"/>
        <w:rPr>
          <w:rFonts w:asciiTheme="majorHAnsi" w:hAnsiTheme="majorHAnsi"/>
        </w:rPr>
      </w:pPr>
    </w:p>
    <w:p w14:paraId="070715D2" w14:textId="204CC3D0" w:rsidR="00983E23" w:rsidRPr="00983E23" w:rsidRDefault="00455FA2" w:rsidP="00AA48D1">
      <w:pPr>
        <w:jc w:val="center"/>
        <w:rPr>
          <w:rFonts w:asciiTheme="majorHAnsi" w:hAnsiTheme="majorHAnsi"/>
          <w:b/>
          <w:bCs/>
        </w:rPr>
      </w:pPr>
      <w:r w:rsidRPr="00455FA2">
        <w:rPr>
          <w:rFonts w:asciiTheme="majorHAnsi" w:hAnsiTheme="majorHAnsi"/>
          <w:b/>
          <w:bCs/>
        </w:rPr>
        <w:t>POUČENIE O UPLATNENÍ PRÁVA SPOTREBITEĽA NA ODSTÚPE</w:t>
      </w:r>
    </w:p>
    <w:p w14:paraId="35DCDC20" w14:textId="77777777" w:rsidR="00983E23" w:rsidRPr="00983E23" w:rsidRDefault="00983E23" w:rsidP="00983E23">
      <w:pPr>
        <w:rPr>
          <w:rFonts w:asciiTheme="majorHAnsi" w:hAnsiTheme="majorHAnsi"/>
        </w:rPr>
      </w:pPr>
      <w:r w:rsidRPr="00983E23">
        <w:rPr>
          <w:rFonts w:asciiTheme="majorHAnsi" w:hAnsiTheme="majorHAnsi"/>
        </w:rPr>
        <w:t xml:space="preserve">1. Máte právo odstúpiť od tejto zmluvy bez uvedenia dôvodu v lehote 14 dní. </w:t>
      </w:r>
    </w:p>
    <w:p w14:paraId="74F5925C" w14:textId="77777777" w:rsidR="00983E23" w:rsidRPr="00983E23" w:rsidRDefault="00983E23" w:rsidP="00983E23">
      <w:pPr>
        <w:rPr>
          <w:rFonts w:asciiTheme="majorHAnsi" w:hAnsiTheme="majorHAnsi"/>
        </w:rPr>
      </w:pPr>
      <w:r w:rsidRPr="00983E23">
        <w:rPr>
          <w:rFonts w:asciiTheme="majorHAnsi" w:hAnsiTheme="majorHAnsi"/>
        </w:rPr>
        <w:t xml:space="preserve">2. Lehota na odstúpenie od zmluvy uplynie po 14 dňoch odo dňa keď Vy alebo Vami určená tretia osoba s výnimkou dopravcu prevezmete tovar. </w:t>
      </w:r>
    </w:p>
    <w:p w14:paraId="7B55F7AD" w14:textId="31D9731C" w:rsidR="008B5B7B" w:rsidRPr="008B5B7B" w:rsidRDefault="00983E23" w:rsidP="008B5B7B">
      <w:pPr>
        <w:rPr>
          <w:rFonts w:asciiTheme="majorHAnsi" w:hAnsiTheme="majorHAnsi"/>
        </w:rPr>
      </w:pPr>
      <w:r w:rsidRPr="00983E23">
        <w:rPr>
          <w:rFonts w:asciiTheme="majorHAnsi" w:hAnsiTheme="majorHAnsi"/>
        </w:rPr>
        <w:t>3. Pri uplatnení práva na odstúpenie od zmluvy nás informujte o svojom rozhodnutí odstúpiť od tejto zmluvy jednoznačným vyhlásením (napríklad listom zaslaným doporučene poštou alebo e</w:t>
      </w:r>
      <w:r w:rsidRPr="00983E23">
        <w:rPr>
          <w:rFonts w:ascii="Cambria Math" w:hAnsi="Cambria Math" w:cs="Cambria Math"/>
        </w:rPr>
        <w:t>‐</w:t>
      </w:r>
      <w:r w:rsidRPr="00983E23">
        <w:rPr>
          <w:rFonts w:asciiTheme="majorHAnsi" w:hAnsiTheme="majorHAnsi"/>
        </w:rPr>
        <w:t xml:space="preserve">mailom s vyžiadaním si potvrdenia o prečítaní) na adresu: docasne.tattoo@gmail.com. Na tento účel môžete použiť vzorový formulár </w:t>
      </w:r>
      <w:r w:rsidRPr="005F4007">
        <w:rPr>
          <w:rFonts w:asciiTheme="majorHAnsi" w:hAnsiTheme="majorHAnsi"/>
        </w:rPr>
        <w:t>na odstúpenie od zmluvy, ktorý je dostupný na adrese</w:t>
      </w:r>
      <w:r w:rsidR="00080310" w:rsidRPr="005F4007">
        <w:rPr>
          <w:rFonts w:asciiTheme="majorHAnsi" w:hAnsiTheme="majorHAnsi"/>
        </w:rPr>
        <w:t>:</w:t>
      </w:r>
      <w:r w:rsidR="00C71428" w:rsidRPr="005F4007">
        <w:rPr>
          <w:rFonts w:asciiTheme="majorHAnsi" w:hAnsiTheme="majorHAnsi"/>
        </w:rPr>
        <w:t xml:space="preserve"> </w:t>
      </w:r>
      <w:hyperlink r:id="rId7" w:history="1">
        <w:r w:rsidR="00C71428" w:rsidRPr="005F4007">
          <w:rPr>
            <w:rStyle w:val="Hypertextovprepojenie"/>
            <w:rFonts w:asciiTheme="majorHAnsi" w:hAnsiTheme="majorHAnsi"/>
          </w:rPr>
          <w:t>Od</w:t>
        </w:r>
        <w:r w:rsidR="00C71428" w:rsidRPr="005F4007">
          <w:rPr>
            <w:rStyle w:val="Hypertextovprepojenie"/>
            <w:rFonts w:asciiTheme="majorHAnsi" w:hAnsiTheme="majorHAnsi"/>
          </w:rPr>
          <w:t>s</w:t>
        </w:r>
        <w:r w:rsidR="00C71428" w:rsidRPr="005F4007">
          <w:rPr>
            <w:rStyle w:val="Hypertextovprepojenie"/>
            <w:rFonts w:asciiTheme="majorHAnsi" w:hAnsiTheme="majorHAnsi"/>
          </w:rPr>
          <w:t>túpenie-od-zmluvy-eshop_docasne-tattoo.pdf</w:t>
        </w:r>
      </w:hyperlink>
    </w:p>
    <w:p w14:paraId="2C0B9685" w14:textId="77777777" w:rsidR="008B5B7B" w:rsidRPr="008B5B7B" w:rsidRDefault="008B5B7B" w:rsidP="008B5B7B">
      <w:pPr>
        <w:rPr>
          <w:rFonts w:asciiTheme="majorHAnsi" w:hAnsiTheme="majorHAnsi"/>
        </w:rPr>
      </w:pPr>
      <w:r w:rsidRPr="008B5B7B">
        <w:rPr>
          <w:rFonts w:asciiTheme="majorHAnsi" w:hAnsiTheme="majorHAnsi"/>
        </w:rPr>
        <w:t>4.</w:t>
      </w:r>
      <w:r w:rsidRPr="008B5B7B">
        <w:rPr>
          <w:rFonts w:asciiTheme="majorHAnsi" w:hAnsiTheme="majorHAnsi"/>
          <w:b/>
          <w:bCs/>
        </w:rPr>
        <w:t xml:space="preserve"> </w:t>
      </w:r>
      <w:r w:rsidRPr="008B5B7B">
        <w:rPr>
          <w:rFonts w:asciiTheme="majorHAnsi" w:hAnsiTheme="majorHAnsi"/>
        </w:rPr>
        <w:t xml:space="preserve">Lehota na odstúpenie od zmluvy je zachovaná, ak zašlete oznámenie o uplatnení práva na odstúpenie od zmluvy pred tým, ako uplynie lehota na odstúpenie od zmluvy. </w:t>
      </w:r>
    </w:p>
    <w:p w14:paraId="71B2E6B8" w14:textId="77777777" w:rsidR="004379B2" w:rsidRPr="004379B2" w:rsidRDefault="004379B2" w:rsidP="004379B2">
      <w:pPr>
        <w:rPr>
          <w:rFonts w:asciiTheme="majorHAnsi" w:hAnsiTheme="majorHAnsi"/>
        </w:rPr>
      </w:pPr>
    </w:p>
    <w:p w14:paraId="543A6A32" w14:textId="4321917E" w:rsidR="005F7C3C" w:rsidRPr="005F7C3C" w:rsidRDefault="004379B2" w:rsidP="005F7C3C">
      <w:pPr>
        <w:jc w:val="center"/>
        <w:rPr>
          <w:rFonts w:asciiTheme="majorHAnsi" w:hAnsiTheme="majorHAnsi"/>
          <w:b/>
          <w:bCs/>
        </w:rPr>
      </w:pPr>
      <w:r w:rsidRPr="004379B2">
        <w:rPr>
          <w:rFonts w:asciiTheme="majorHAnsi" w:hAnsiTheme="majorHAnsi"/>
          <w:b/>
          <w:bCs/>
        </w:rPr>
        <w:t>DÔSLEDKY ODSTÚPENIA OD ZMLUVY</w:t>
      </w:r>
    </w:p>
    <w:p w14:paraId="6008E70A" w14:textId="40AB6B2C" w:rsidR="005F7C3C" w:rsidRPr="007269F7" w:rsidRDefault="005F7C3C" w:rsidP="007269F7">
      <w:pPr>
        <w:pStyle w:val="Odsekzoznamu"/>
        <w:numPr>
          <w:ilvl w:val="0"/>
          <w:numId w:val="1"/>
        </w:numPr>
        <w:spacing w:line="276" w:lineRule="auto"/>
        <w:rPr>
          <w:rFonts w:asciiTheme="majorHAnsi" w:hAnsiTheme="majorHAnsi"/>
        </w:rPr>
      </w:pPr>
      <w:r w:rsidRPr="007269F7">
        <w:rPr>
          <w:rFonts w:asciiTheme="majorHAnsi" w:hAnsiTheme="majorHAnsi"/>
        </w:rPr>
        <w:t xml:space="preserve">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a splnená podmienka podľa ods. 2. Úhrada bude uskutočnená rovnakým spôsobom, aký ste použili pri Vašej platbe, ak ste výslovne nesúhlasili s iným spôsobom platby, a to bez účtovania akýchkoľvek ďalších poplatkov. </w:t>
      </w:r>
    </w:p>
    <w:p w14:paraId="58038C1A" w14:textId="77777777" w:rsidR="005F4007" w:rsidRPr="007269F7" w:rsidRDefault="005F4007" w:rsidP="007269F7">
      <w:pPr>
        <w:pStyle w:val="Default"/>
        <w:numPr>
          <w:ilvl w:val="0"/>
          <w:numId w:val="1"/>
        </w:numPr>
        <w:spacing w:line="276" w:lineRule="auto"/>
        <w:rPr>
          <w:rFonts w:asciiTheme="majorHAnsi" w:hAnsiTheme="majorHAnsi"/>
        </w:rPr>
      </w:pPr>
      <w:r w:rsidRPr="007269F7">
        <w:rPr>
          <w:rFonts w:asciiTheme="majorHAnsi" w:hAnsiTheme="majorHAnsi"/>
          <w:sz w:val="22"/>
          <w:szCs w:val="22"/>
        </w:rPr>
        <w:t xml:space="preserve">Platba za zakúpený tovar Vám bude uhradená po doručení vráteného tovaru späť na našu adresu alebo po predložení dokladu preukazujúceho zaslanie tovaru späť podľa toho, čo nastane skôr. </w:t>
      </w:r>
    </w:p>
    <w:p w14:paraId="7387ED67" w14:textId="77777777" w:rsidR="005F4007" w:rsidRPr="005F4007" w:rsidRDefault="005F4007" w:rsidP="005F4007">
      <w:pPr>
        <w:pStyle w:val="Odsekzoznamu"/>
        <w:rPr>
          <w:rFonts w:asciiTheme="majorHAnsi" w:hAnsiTheme="majorHAnsi"/>
        </w:rPr>
      </w:pPr>
    </w:p>
    <w:p w14:paraId="3E9A96D1" w14:textId="77777777" w:rsidR="004379B2" w:rsidRPr="0061320C" w:rsidRDefault="004379B2" w:rsidP="005F7C3C">
      <w:pPr>
        <w:rPr>
          <w:rFonts w:asciiTheme="majorHAnsi" w:hAnsiTheme="majorHAnsi"/>
        </w:rPr>
      </w:pPr>
    </w:p>
    <w:sectPr w:rsidR="004379B2" w:rsidRPr="0061320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85FE" w14:textId="77777777" w:rsidR="003C2B94" w:rsidRDefault="003C2B94" w:rsidP="00B41052">
      <w:pPr>
        <w:spacing w:after="0" w:line="240" w:lineRule="auto"/>
      </w:pPr>
      <w:r>
        <w:separator/>
      </w:r>
    </w:p>
  </w:endnote>
  <w:endnote w:type="continuationSeparator" w:id="0">
    <w:p w14:paraId="7AEFCBF5" w14:textId="77777777" w:rsidR="003C2B94" w:rsidRDefault="003C2B94" w:rsidP="00B4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tique Olive Roman">
    <w:panose1 w:val="020B06030202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Cambria Math">
    <w:altName w:val="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3A1C3" w14:textId="77777777" w:rsidR="003C2B94" w:rsidRDefault="003C2B94" w:rsidP="00B41052">
      <w:pPr>
        <w:spacing w:after="0" w:line="240" w:lineRule="auto"/>
      </w:pPr>
      <w:r>
        <w:separator/>
      </w:r>
    </w:p>
  </w:footnote>
  <w:footnote w:type="continuationSeparator" w:id="0">
    <w:p w14:paraId="2A1AEDCD" w14:textId="77777777" w:rsidR="003C2B94" w:rsidRDefault="003C2B94" w:rsidP="00B41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E14A" w14:textId="28F89938" w:rsidR="00B41052" w:rsidRPr="00B41052" w:rsidRDefault="00591046">
    <w:pPr>
      <w:pStyle w:val="Hlavika"/>
      <w:rPr>
        <w:rFonts w:ascii="Albertus Extra Bold" w:hAnsi="Albertus Extra Bold"/>
        <w:sz w:val="28"/>
        <w:szCs w:val="28"/>
      </w:rPr>
    </w:pPr>
    <w:r>
      <w:rPr>
        <w:rFonts w:ascii="Albertus Extra Bold" w:hAnsi="Albertus Extra Bold"/>
        <w:noProof/>
        <w:sz w:val="28"/>
        <w:szCs w:val="28"/>
      </w:rPr>
      <w:drawing>
        <wp:anchor distT="0" distB="0" distL="114300" distR="114300" simplePos="0" relativeHeight="251658240" behindDoc="1" locked="0" layoutInCell="1" allowOverlap="1" wp14:anchorId="0F859EB9" wp14:editId="091B00BA">
          <wp:simplePos x="0" y="0"/>
          <wp:positionH relativeFrom="column">
            <wp:posOffset>4608830</wp:posOffset>
          </wp:positionH>
          <wp:positionV relativeFrom="paragraph">
            <wp:posOffset>-281940</wp:posOffset>
          </wp:positionV>
          <wp:extent cx="1149373" cy="518160"/>
          <wp:effectExtent l="0" t="0" r="0" b="0"/>
          <wp:wrapNone/>
          <wp:docPr id="1581719262" name="Obrázok 1" descr="Obrázok, na ktorom je text, písmo, grafika, grafický dizajn&#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19262" name="Obrázok 1" descr="Obrázok, na ktorom je text, písmo, grafika, grafický dizajn&#10;&#10;Obsah vygenerovaný umelou inteligenciou môže byť nesprávny."/>
                  <pic:cNvPicPr/>
                </pic:nvPicPr>
                <pic:blipFill>
                  <a:blip r:embed="rId1">
                    <a:extLst>
                      <a:ext uri="{28A0092B-C50C-407E-A947-70E740481C1C}">
                        <a14:useLocalDpi xmlns:a14="http://schemas.microsoft.com/office/drawing/2010/main" val="0"/>
                      </a:ext>
                    </a:extLst>
                  </a:blip>
                  <a:stretch>
                    <a:fillRect/>
                  </a:stretch>
                </pic:blipFill>
                <pic:spPr>
                  <a:xfrm>
                    <a:off x="0" y="0"/>
                    <a:ext cx="1149373" cy="518160"/>
                  </a:xfrm>
                  <a:prstGeom prst="rect">
                    <a:avLst/>
                  </a:prstGeom>
                </pic:spPr>
              </pic:pic>
            </a:graphicData>
          </a:graphic>
          <wp14:sizeRelH relativeFrom="margin">
            <wp14:pctWidth>0</wp14:pctWidth>
          </wp14:sizeRelH>
          <wp14:sizeRelV relativeFrom="margin">
            <wp14:pctHeight>0</wp14:pctHeight>
          </wp14:sizeRelV>
        </wp:anchor>
      </w:drawing>
    </w:r>
    <w:r w:rsidR="00B41052">
      <w:rPr>
        <w:rFonts w:ascii="Albertus Extra Bold" w:hAnsi="Albertus Extra Bold"/>
        <w:sz w:val="28"/>
        <w:szCs w:val="28"/>
      </w:rPr>
      <w:t xml:space="preserve">                          </w:t>
    </w:r>
    <w:r w:rsidR="00B41052" w:rsidRPr="00B41052">
      <w:rPr>
        <w:rFonts w:ascii="Albertus Extra Bold" w:hAnsi="Albertus Extra Bold"/>
        <w:sz w:val="28"/>
        <w:szCs w:val="28"/>
      </w:rPr>
      <w:t>www.docasnetetovanie.eu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41564"/>
    <w:multiLevelType w:val="hybridMultilevel"/>
    <w:tmpl w:val="B388F84A"/>
    <w:lvl w:ilvl="0" w:tplc="BA92F9A2">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349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55D1"/>
    <w:rsid w:val="00080310"/>
    <w:rsid w:val="0008080E"/>
    <w:rsid w:val="001834C4"/>
    <w:rsid w:val="002A6880"/>
    <w:rsid w:val="003155D1"/>
    <w:rsid w:val="0036359B"/>
    <w:rsid w:val="003C2B94"/>
    <w:rsid w:val="003E75F5"/>
    <w:rsid w:val="004379B2"/>
    <w:rsid w:val="00455FA2"/>
    <w:rsid w:val="00474988"/>
    <w:rsid w:val="00552CE8"/>
    <w:rsid w:val="00591046"/>
    <w:rsid w:val="005C0DF5"/>
    <w:rsid w:val="005F4007"/>
    <w:rsid w:val="005F7C3C"/>
    <w:rsid w:val="0061320C"/>
    <w:rsid w:val="006B78BA"/>
    <w:rsid w:val="007269F7"/>
    <w:rsid w:val="008B5B7B"/>
    <w:rsid w:val="009177DB"/>
    <w:rsid w:val="00983E23"/>
    <w:rsid w:val="00AA48D1"/>
    <w:rsid w:val="00B41052"/>
    <w:rsid w:val="00C71428"/>
    <w:rsid w:val="00E57F5F"/>
    <w:rsid w:val="00E8172F"/>
    <w:rsid w:val="00FC5D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30B7A"/>
  <w15:chartTrackingRefBased/>
  <w15:docId w15:val="{C55EE839-8780-43EE-A70A-CED7E0C4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15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315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3155D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3155D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3155D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3155D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155D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155D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155D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155D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3155D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3155D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3155D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3155D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3155D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155D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155D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155D1"/>
    <w:rPr>
      <w:rFonts w:eastAsiaTheme="majorEastAsia" w:cstheme="majorBidi"/>
      <w:color w:val="272727" w:themeColor="text1" w:themeTint="D8"/>
    </w:rPr>
  </w:style>
  <w:style w:type="paragraph" w:styleId="Nzov">
    <w:name w:val="Title"/>
    <w:basedOn w:val="Normlny"/>
    <w:next w:val="Normlny"/>
    <w:link w:val="NzovChar"/>
    <w:uiPriority w:val="10"/>
    <w:qFormat/>
    <w:rsid w:val="00315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155D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155D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155D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155D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155D1"/>
    <w:rPr>
      <w:i/>
      <w:iCs/>
      <w:color w:val="404040" w:themeColor="text1" w:themeTint="BF"/>
    </w:rPr>
  </w:style>
  <w:style w:type="paragraph" w:styleId="Odsekzoznamu">
    <w:name w:val="List Paragraph"/>
    <w:basedOn w:val="Normlny"/>
    <w:uiPriority w:val="34"/>
    <w:qFormat/>
    <w:rsid w:val="003155D1"/>
    <w:pPr>
      <w:ind w:left="720"/>
      <w:contextualSpacing/>
    </w:pPr>
  </w:style>
  <w:style w:type="character" w:styleId="Intenzvnezvraznenie">
    <w:name w:val="Intense Emphasis"/>
    <w:basedOn w:val="Predvolenpsmoodseku"/>
    <w:uiPriority w:val="21"/>
    <w:qFormat/>
    <w:rsid w:val="003155D1"/>
    <w:rPr>
      <w:i/>
      <w:iCs/>
      <w:color w:val="0F4761" w:themeColor="accent1" w:themeShade="BF"/>
    </w:rPr>
  </w:style>
  <w:style w:type="paragraph" w:styleId="Zvraznencitcia">
    <w:name w:val="Intense Quote"/>
    <w:basedOn w:val="Normlny"/>
    <w:next w:val="Normlny"/>
    <w:link w:val="ZvraznencitciaChar"/>
    <w:uiPriority w:val="30"/>
    <w:qFormat/>
    <w:rsid w:val="00315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3155D1"/>
    <w:rPr>
      <w:i/>
      <w:iCs/>
      <w:color w:val="0F4761" w:themeColor="accent1" w:themeShade="BF"/>
    </w:rPr>
  </w:style>
  <w:style w:type="character" w:styleId="Zvraznenodkaz">
    <w:name w:val="Intense Reference"/>
    <w:basedOn w:val="Predvolenpsmoodseku"/>
    <w:uiPriority w:val="32"/>
    <w:qFormat/>
    <w:rsid w:val="003155D1"/>
    <w:rPr>
      <w:b/>
      <w:bCs/>
      <w:smallCaps/>
      <w:color w:val="0F4761" w:themeColor="accent1" w:themeShade="BF"/>
      <w:spacing w:val="5"/>
    </w:rPr>
  </w:style>
  <w:style w:type="paragraph" w:styleId="Hlavika">
    <w:name w:val="header"/>
    <w:basedOn w:val="Normlny"/>
    <w:link w:val="HlavikaChar"/>
    <w:uiPriority w:val="99"/>
    <w:unhideWhenUsed/>
    <w:rsid w:val="00B4105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052"/>
  </w:style>
  <w:style w:type="paragraph" w:styleId="Pta">
    <w:name w:val="footer"/>
    <w:basedOn w:val="Normlny"/>
    <w:link w:val="PtaChar"/>
    <w:uiPriority w:val="99"/>
    <w:unhideWhenUsed/>
    <w:rsid w:val="00B41052"/>
    <w:pPr>
      <w:tabs>
        <w:tab w:val="center" w:pos="4536"/>
        <w:tab w:val="right" w:pos="9072"/>
      </w:tabs>
      <w:spacing w:after="0" w:line="240" w:lineRule="auto"/>
    </w:pPr>
  </w:style>
  <w:style w:type="character" w:customStyle="1" w:styleId="PtaChar">
    <w:name w:val="Päta Char"/>
    <w:basedOn w:val="Predvolenpsmoodseku"/>
    <w:link w:val="Pta"/>
    <w:uiPriority w:val="99"/>
    <w:rsid w:val="00B41052"/>
  </w:style>
  <w:style w:type="character" w:styleId="Hypertextovprepojenie">
    <w:name w:val="Hyperlink"/>
    <w:basedOn w:val="Predvolenpsmoodseku"/>
    <w:uiPriority w:val="99"/>
    <w:unhideWhenUsed/>
    <w:rsid w:val="00C71428"/>
    <w:rPr>
      <w:color w:val="467886" w:themeColor="hyperlink"/>
      <w:u w:val="single"/>
    </w:rPr>
  </w:style>
  <w:style w:type="character" w:styleId="Nevyrieenzmienka">
    <w:name w:val="Unresolved Mention"/>
    <w:basedOn w:val="Predvolenpsmoodseku"/>
    <w:uiPriority w:val="99"/>
    <w:semiHidden/>
    <w:unhideWhenUsed/>
    <w:rsid w:val="00C71428"/>
    <w:rPr>
      <w:color w:val="605E5C"/>
      <w:shd w:val="clear" w:color="auto" w:fill="E1DFDD"/>
    </w:rPr>
  </w:style>
  <w:style w:type="character" w:styleId="PouitHypertextovPrepojenie">
    <w:name w:val="FollowedHyperlink"/>
    <w:basedOn w:val="Predvolenpsmoodseku"/>
    <w:uiPriority w:val="99"/>
    <w:semiHidden/>
    <w:unhideWhenUsed/>
    <w:rsid w:val="00C71428"/>
    <w:rPr>
      <w:color w:val="96607D" w:themeColor="followedHyperlink"/>
      <w:u w:val="single"/>
    </w:rPr>
  </w:style>
  <w:style w:type="paragraph" w:customStyle="1" w:styleId="Default">
    <w:name w:val="Default"/>
    <w:rsid w:val="005F400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ocasnetetovanie.eu/user/documents/upload/Odstu%CC%81penie-od-zmluvy-eshop_docasne-tatto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Mikulášiková</dc:creator>
  <cp:keywords/>
  <dc:description/>
  <cp:lastModifiedBy>Monika Mikulášiková</cp:lastModifiedBy>
  <cp:revision>22</cp:revision>
  <dcterms:created xsi:type="dcterms:W3CDTF">2025-04-17T10:20:00Z</dcterms:created>
  <dcterms:modified xsi:type="dcterms:W3CDTF">2025-04-17T10:41:00Z</dcterms:modified>
</cp:coreProperties>
</file>